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765A95" w14:textId="1EA8E6E6" w:rsidR="006F4A37" w:rsidRDefault="001D2B84">
      <w:pPr>
        <w:rPr>
          <w:b/>
          <w:bCs/>
          <w:sz w:val="32"/>
          <w:szCs w:val="32"/>
        </w:rPr>
      </w:pPr>
      <w:r w:rsidRPr="001D2B84">
        <w:rPr>
          <w:rFonts w:hint="eastAsia"/>
          <w:b/>
          <w:bCs/>
          <w:sz w:val="32"/>
          <w:szCs w:val="32"/>
        </w:rPr>
        <w:t>外科学基础重点：</w:t>
      </w:r>
    </w:p>
    <w:p w14:paraId="50AEC9BD" w14:textId="4AE17563" w:rsidR="001D2B84" w:rsidRDefault="001D2B84">
      <w:pPr>
        <w:rPr>
          <w:rFonts w:hint="eastAsia"/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18级未考名词解释，只有大题，选择题从这些大题里</w:t>
      </w:r>
      <w:proofErr w:type="gramStart"/>
      <w:r>
        <w:rPr>
          <w:rFonts w:hint="eastAsia"/>
          <w:b/>
          <w:bCs/>
          <w:sz w:val="32"/>
          <w:szCs w:val="32"/>
        </w:rPr>
        <w:t>抽知识</w:t>
      </w:r>
      <w:proofErr w:type="gramEnd"/>
      <w:r>
        <w:rPr>
          <w:rFonts w:hint="eastAsia"/>
          <w:b/>
          <w:bCs/>
          <w:sz w:val="32"/>
          <w:szCs w:val="32"/>
        </w:rPr>
        <w:t>点</w:t>
      </w:r>
      <w:r w:rsidR="00283735">
        <w:rPr>
          <w:rFonts w:hint="eastAsia"/>
          <w:b/>
          <w:bCs/>
          <w:sz w:val="32"/>
          <w:szCs w:val="32"/>
        </w:rPr>
        <w:t>（另一份pdf版本是从临床那边找到的，很多很细，慢慢看）。</w:t>
      </w:r>
      <w:r>
        <w:rPr>
          <w:rFonts w:hint="eastAsia"/>
          <w:b/>
          <w:bCs/>
          <w:sz w:val="32"/>
          <w:szCs w:val="32"/>
        </w:rPr>
        <w:t>可以买天马行空</w:t>
      </w:r>
      <w:r w:rsidR="00283735">
        <w:rPr>
          <w:rFonts w:hint="eastAsia"/>
          <w:b/>
          <w:bCs/>
          <w:sz w:val="32"/>
          <w:szCs w:val="32"/>
        </w:rPr>
        <w:t>那本书</w:t>
      </w:r>
      <w:r>
        <w:rPr>
          <w:rFonts w:hint="eastAsia"/>
          <w:b/>
          <w:bCs/>
          <w:sz w:val="32"/>
          <w:szCs w:val="32"/>
        </w:rPr>
        <w:t>，知识点很全。</w:t>
      </w:r>
    </w:p>
    <w:p w14:paraId="052B7E3B" w14:textId="1204A1BB" w:rsidR="001D2B84" w:rsidRPr="001D2B84" w:rsidRDefault="001D2B84">
      <w:pPr>
        <w:rPr>
          <w:rFonts w:hint="eastAsia"/>
          <w:b/>
          <w:bCs/>
          <w:sz w:val="32"/>
          <w:szCs w:val="32"/>
        </w:rPr>
      </w:pPr>
      <w:r w:rsidRPr="001D2B84">
        <w:drawing>
          <wp:inline distT="0" distB="0" distL="0" distR="0" wp14:anchorId="36F17C54" wp14:editId="689BD6CE">
            <wp:extent cx="5129845" cy="68400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29845" cy="68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2B84">
        <w:lastRenderedPageBreak/>
        <w:drawing>
          <wp:inline distT="0" distB="0" distL="0" distR="0" wp14:anchorId="56BD4CD0" wp14:editId="292D84C0">
            <wp:extent cx="5274310" cy="703262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459D9" w14:textId="65B0C4E6" w:rsidR="001D2B84" w:rsidRDefault="001D2B84">
      <w:r>
        <w:rPr>
          <w:rFonts w:hint="eastAsia"/>
        </w:rPr>
        <w:t>良恶性肿瘤区别</w:t>
      </w:r>
    </w:p>
    <w:p w14:paraId="497E94D4" w14:textId="0A8462AC" w:rsidR="001D2B84" w:rsidRDefault="001D2B84">
      <w:r>
        <w:rPr>
          <w:rFonts w:hint="eastAsia"/>
        </w:rPr>
        <w:t>癌症病人三级预防</w:t>
      </w:r>
    </w:p>
    <w:p w14:paraId="13CA0A5F" w14:textId="114C1334" w:rsidR="001D2B84" w:rsidRDefault="001D2B84">
      <w:r>
        <w:rPr>
          <w:rFonts w:hint="eastAsia"/>
        </w:rPr>
        <w:t>烧伤深度的分度</w:t>
      </w:r>
    </w:p>
    <w:p w14:paraId="2E896FC8" w14:textId="646FB3BB" w:rsidR="001D2B84" w:rsidRDefault="001D2B84">
      <w:r>
        <w:rPr>
          <w:rFonts w:hint="eastAsia"/>
        </w:rPr>
        <w:t>影响创伤愈合的因素</w:t>
      </w:r>
    </w:p>
    <w:p w14:paraId="2C4EFB01" w14:textId="6D0028AE" w:rsidR="001D2B84" w:rsidRDefault="001D2B84"/>
    <w:p w14:paraId="3A259AD1" w14:textId="4FB1044A" w:rsidR="001D2B84" w:rsidRDefault="001D2B84"/>
    <w:p w14:paraId="54FE65D8" w14:textId="3E95FCF0" w:rsidR="001D2B84" w:rsidRDefault="001D2B84"/>
    <w:p w14:paraId="1B156B7E" w14:textId="1FC96E42" w:rsidR="001D2B84" w:rsidRDefault="001D2B84"/>
    <w:p w14:paraId="0D979745" w14:textId="6883A2DC" w:rsidR="001D2B84" w:rsidRDefault="001D2B84">
      <w:r w:rsidRPr="001D2B84">
        <w:lastRenderedPageBreak/>
        <w:drawing>
          <wp:inline distT="0" distB="0" distL="0" distR="0" wp14:anchorId="49952C75" wp14:editId="68A31C34">
            <wp:extent cx="5274310" cy="703262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2B84">
        <w:lastRenderedPageBreak/>
        <w:drawing>
          <wp:inline distT="0" distB="0" distL="0" distR="0" wp14:anchorId="1D0BBDAC" wp14:editId="5B000F16">
            <wp:extent cx="5274310" cy="703262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570A2" w14:textId="06222D12" w:rsidR="001D2B84" w:rsidRDefault="001D2B84">
      <w:pPr>
        <w:rPr>
          <w:rFonts w:hint="eastAsia"/>
        </w:rPr>
      </w:pPr>
      <w:r w:rsidRPr="001D2B84">
        <w:lastRenderedPageBreak/>
        <w:drawing>
          <wp:inline distT="0" distB="0" distL="0" distR="0" wp14:anchorId="6FAD55AF" wp14:editId="40147934">
            <wp:extent cx="5274310" cy="703262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2B84">
        <w:lastRenderedPageBreak/>
        <w:drawing>
          <wp:inline distT="0" distB="0" distL="0" distR="0" wp14:anchorId="006F1590" wp14:editId="6B5692C3">
            <wp:extent cx="5274310" cy="703262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2B84">
        <w:lastRenderedPageBreak/>
        <w:drawing>
          <wp:inline distT="0" distB="0" distL="0" distR="0" wp14:anchorId="1F3EFDFF" wp14:editId="3673976D">
            <wp:extent cx="5274310" cy="703262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2B84">
        <w:lastRenderedPageBreak/>
        <w:drawing>
          <wp:inline distT="0" distB="0" distL="0" distR="0" wp14:anchorId="6827CBAD" wp14:editId="49500A53">
            <wp:extent cx="5274310" cy="703262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D2B8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8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2B84"/>
    <w:rsid w:val="001D2B84"/>
    <w:rsid w:val="00283735"/>
    <w:rsid w:val="006F4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016F98"/>
  <w15:chartTrackingRefBased/>
  <w15:docId w15:val="{E328058F-4EA8-42CA-A6E0-EC654959DD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8</Pages>
  <Words>20</Words>
  <Characters>114</Characters>
  <Application>Microsoft Office Word</Application>
  <DocSecurity>0</DocSecurity>
  <Lines>1</Lines>
  <Paragraphs>1</Paragraphs>
  <ScaleCrop>false</ScaleCrop>
  <Company/>
  <LinksUpToDate>false</LinksUpToDate>
  <CharactersWithSpaces>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雯儿 张</dc:creator>
  <cp:keywords/>
  <dc:description/>
  <cp:lastModifiedBy>雯儿 张</cp:lastModifiedBy>
  <cp:revision>1</cp:revision>
  <dcterms:created xsi:type="dcterms:W3CDTF">2021-11-05T04:10:00Z</dcterms:created>
  <dcterms:modified xsi:type="dcterms:W3CDTF">2021-11-05T04:24:00Z</dcterms:modified>
</cp:coreProperties>
</file>